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1607C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</w:p>
    <w:p w:rsidR="0061607C" w:rsidRDefault="0061607C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b/>
          <w:lang w:eastAsia="sl-SI"/>
        </w:rPr>
      </w:pPr>
      <w:r w:rsidRPr="0061607C">
        <w:rPr>
          <w:rFonts w:ascii="Arial" w:eastAsia="Times New Roman" w:hAnsi="Arial" w:cs="Arial"/>
          <w:b/>
          <w:lang w:eastAsia="sl-SI"/>
        </w:rPr>
        <w:t xml:space="preserve">Obrazec </w:t>
      </w:r>
      <w:r w:rsidR="002B34BC">
        <w:rPr>
          <w:rFonts w:ascii="Arial" w:eastAsia="Times New Roman" w:hAnsi="Arial" w:cs="Arial"/>
          <w:b/>
          <w:lang w:eastAsia="sl-SI"/>
        </w:rPr>
        <w:t>8</w:t>
      </w:r>
      <w:r w:rsidRPr="0061607C">
        <w:rPr>
          <w:rFonts w:ascii="Arial" w:eastAsia="Times New Roman" w:hAnsi="Arial" w:cs="Arial"/>
          <w:b/>
          <w:lang w:eastAsia="sl-SI"/>
        </w:rPr>
        <w:t xml:space="preserve">: </w:t>
      </w:r>
      <w:r w:rsidR="00377CBB">
        <w:rPr>
          <w:rFonts w:ascii="Arial" w:eastAsia="Times New Roman" w:hAnsi="Arial" w:cs="Arial"/>
          <w:b/>
          <w:lang w:eastAsia="sl-SI"/>
        </w:rPr>
        <w:t xml:space="preserve">SEZNAM ČLANOV REVIZIJSKE SKUPINE </w:t>
      </w:r>
    </w:p>
    <w:p w:rsidR="00377CBB" w:rsidRPr="00377CBB" w:rsidRDefault="00377CBB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b/>
          <w:lang w:eastAsia="sl-SI"/>
        </w:rPr>
      </w:pPr>
    </w:p>
    <w:p w:rsidR="0061607C" w:rsidRPr="00377CBB" w:rsidRDefault="00377CBB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lang w:eastAsia="sl-SI"/>
        </w:rPr>
      </w:pPr>
      <w:r w:rsidRPr="00377CBB">
        <w:rPr>
          <w:rFonts w:ascii="Arial" w:eastAsia="Times New Roman" w:hAnsi="Arial" w:cs="Arial"/>
          <w:lang w:eastAsia="sl-SI"/>
        </w:rPr>
        <w:t>V zvezi z javnim naročilom »Storitve notranje revizije za obdobje 2026 - 2028«  izjavljamo, da bomo javno naročila izvajali z naslednjim strokovnim kadrom:</w:t>
      </w:r>
    </w:p>
    <w:p w:rsidR="00377CBB" w:rsidRPr="00377CBB" w:rsidRDefault="00377CBB" w:rsidP="0061607C">
      <w:pPr>
        <w:autoSpaceDE w:val="0"/>
        <w:autoSpaceDN w:val="0"/>
        <w:adjustRightInd w:val="0"/>
        <w:spacing w:after="0" w:line="312" w:lineRule="auto"/>
        <w:rPr>
          <w:rFonts w:ascii="Arial" w:eastAsia="Times New Roman" w:hAnsi="Arial" w:cs="Arial"/>
          <w:sz w:val="20"/>
          <w:szCs w:val="20"/>
          <w:lang w:eastAsia="sl-SI"/>
        </w:rPr>
      </w:pPr>
    </w:p>
    <w:p w:rsidR="00377CBB" w:rsidRPr="00377CBB" w:rsidRDefault="00377CBB" w:rsidP="00377CBB">
      <w:p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Ponudnik mora zagotoviti:</w:t>
      </w:r>
    </w:p>
    <w:p w:rsidR="00377CBB" w:rsidRPr="00377CBB" w:rsidRDefault="00377CBB" w:rsidP="00377CBB">
      <w:pPr>
        <w:numPr>
          <w:ilvl w:val="0"/>
          <w:numId w:val="2"/>
        </w:num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vsaj 2 (dva) strokovnjaka, ki bosta zagotavljala notranje revidiranje in izpolnjujeta naslednje zahteve:</w:t>
      </w:r>
    </w:p>
    <w:p w:rsidR="00377CBB" w:rsidRPr="00377CBB" w:rsidRDefault="00377CBB" w:rsidP="00377CBB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ima veljaven naziv državni notranji revizor ali preizkušeni državni notranji revizor,</w:t>
      </w:r>
    </w:p>
    <w:p w:rsidR="00377CBB" w:rsidRPr="00377CBB" w:rsidRDefault="00377CBB" w:rsidP="00377CBB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je zaposlen pri ponudniku</w:t>
      </w:r>
      <w:r w:rsidR="000C1AE1">
        <w:rPr>
          <w:rFonts w:ascii="Arial" w:hAnsi="Arial" w:cs="Arial"/>
          <w:sz w:val="18"/>
          <w:szCs w:val="18"/>
        </w:rPr>
        <w:t>/partnerju/podizvajalcu</w:t>
      </w:r>
      <w:r w:rsidRPr="00377CBB">
        <w:rPr>
          <w:rFonts w:ascii="Arial" w:hAnsi="Arial" w:cs="Arial"/>
          <w:sz w:val="18"/>
          <w:szCs w:val="18"/>
        </w:rPr>
        <w:t xml:space="preserve"> na dan oddaje ponudbe za polni delovni čas in je razpoložljiv za naročnika v celotnem obdobju izvajanja pogodbe,</w:t>
      </w:r>
    </w:p>
    <w:p w:rsidR="00377CBB" w:rsidRPr="00377CBB" w:rsidRDefault="00377CBB" w:rsidP="00377CBB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mora izkazati uspešno izvedbo istovrstne storitve za vsaj 3 naročnike v javnem sektorju</w:t>
      </w:r>
      <w:r>
        <w:rPr>
          <w:rFonts w:ascii="Arial" w:hAnsi="Arial" w:cs="Arial"/>
          <w:sz w:val="18"/>
          <w:szCs w:val="18"/>
        </w:rPr>
        <w:t xml:space="preserve"> z vsaj 50 zaposlenimi</w:t>
      </w:r>
      <w:r w:rsidRPr="00377CBB">
        <w:rPr>
          <w:rFonts w:ascii="Arial" w:hAnsi="Arial" w:cs="Arial"/>
          <w:sz w:val="18"/>
          <w:szCs w:val="18"/>
        </w:rPr>
        <w:t xml:space="preserve"> v zadnjih </w:t>
      </w:r>
      <w:r w:rsidR="000C1AE1">
        <w:rPr>
          <w:rFonts w:ascii="Arial" w:hAnsi="Arial" w:cs="Arial"/>
          <w:sz w:val="18"/>
          <w:szCs w:val="18"/>
        </w:rPr>
        <w:t>3</w:t>
      </w:r>
      <w:r w:rsidRPr="00377CBB">
        <w:rPr>
          <w:rFonts w:ascii="Arial" w:hAnsi="Arial" w:cs="Arial"/>
          <w:sz w:val="18"/>
          <w:szCs w:val="18"/>
        </w:rPr>
        <w:t xml:space="preserve"> letih od objave tega naročila,</w:t>
      </w:r>
    </w:p>
    <w:p w:rsidR="00377CBB" w:rsidRPr="00377CBB" w:rsidRDefault="00377CBB" w:rsidP="00377CBB">
      <w:pPr>
        <w:numPr>
          <w:ilvl w:val="0"/>
          <w:numId w:val="3"/>
        </w:num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eden izmed strokovnjakov mora biti tudi vodja revizijske skupine.</w:t>
      </w:r>
    </w:p>
    <w:p w:rsidR="00377CBB" w:rsidRPr="00377CBB" w:rsidRDefault="00377CBB" w:rsidP="00377CBB">
      <w:pPr>
        <w:spacing w:after="0" w:line="260" w:lineRule="atLeast"/>
        <w:rPr>
          <w:rFonts w:ascii="Arial" w:hAnsi="Arial" w:cs="Arial"/>
          <w:sz w:val="18"/>
          <w:szCs w:val="18"/>
        </w:rPr>
      </w:pPr>
    </w:p>
    <w:p w:rsidR="00377CBB" w:rsidRPr="00377CBB" w:rsidRDefault="00377CBB" w:rsidP="00377CBB">
      <w:p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Vsa dela notranjega revidiranja po pogodbi morajo izvajati osebe, ki izpolnjujejo zgoraj navedene osebe, razen strokovnjaka za informacijsko varnost, ki mora izpolnjevati spodaj navedene pogoje.</w:t>
      </w:r>
    </w:p>
    <w:p w:rsidR="00377CBB" w:rsidRPr="00377CBB" w:rsidRDefault="00377CBB" w:rsidP="00377CBB">
      <w:pPr>
        <w:spacing w:after="0" w:line="260" w:lineRule="atLeast"/>
        <w:rPr>
          <w:rFonts w:ascii="Arial" w:hAnsi="Arial" w:cs="Arial"/>
          <w:sz w:val="18"/>
          <w:szCs w:val="18"/>
        </w:rPr>
      </w:pPr>
    </w:p>
    <w:p w:rsidR="00377CBB" w:rsidRPr="00377CBB" w:rsidRDefault="00377CBB" w:rsidP="00377CBB">
      <w:pPr>
        <w:numPr>
          <w:ilvl w:val="0"/>
          <w:numId w:val="2"/>
        </w:num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Vsaj 1 (enega) strokovnjaka, ki bo zagotavljal notranje revidiranje in izpolnjuje naslednje zahteve:</w:t>
      </w:r>
    </w:p>
    <w:p w:rsidR="00377CBB" w:rsidRDefault="00377CBB" w:rsidP="00377CBB">
      <w:pPr>
        <w:numPr>
          <w:ilvl w:val="0"/>
          <w:numId w:val="4"/>
        </w:numPr>
        <w:spacing w:after="0" w:line="260" w:lineRule="atLeast"/>
        <w:rPr>
          <w:rFonts w:ascii="Arial" w:hAnsi="Arial" w:cs="Arial"/>
          <w:sz w:val="18"/>
          <w:szCs w:val="18"/>
        </w:rPr>
      </w:pPr>
      <w:r w:rsidRPr="00377CBB">
        <w:rPr>
          <w:rFonts w:ascii="Arial" w:hAnsi="Arial" w:cs="Arial"/>
          <w:sz w:val="18"/>
          <w:szCs w:val="18"/>
        </w:rPr>
        <w:t>ima veljaven naziv preizkušeni notranji revizor za informacijsko varnost,</w:t>
      </w:r>
    </w:p>
    <w:p w:rsidR="000C1AE1" w:rsidRPr="000C1AE1" w:rsidRDefault="000C1AE1" w:rsidP="000C1AE1">
      <w:pPr>
        <w:pStyle w:val="Odstavekseznama"/>
        <w:numPr>
          <w:ilvl w:val="0"/>
          <w:numId w:val="4"/>
        </w:numPr>
        <w:spacing w:after="0"/>
        <w:rPr>
          <w:rFonts w:ascii="Arial" w:hAnsi="Arial" w:cs="Arial"/>
          <w:sz w:val="18"/>
          <w:szCs w:val="18"/>
        </w:rPr>
      </w:pPr>
      <w:r w:rsidRPr="000C1AE1">
        <w:rPr>
          <w:rFonts w:ascii="Arial" w:hAnsi="Arial" w:cs="Arial"/>
          <w:sz w:val="18"/>
          <w:szCs w:val="18"/>
        </w:rPr>
        <w:t>je zaposlen pri ponudniku/partnerju/podizvajalcu na dan oddaje ponudbe za polni delovni čas in je razpoložljiv za naročnika v celotnem obdobju izvajanja pogodbe</w:t>
      </w:r>
      <w:r>
        <w:rPr>
          <w:rFonts w:ascii="Arial" w:hAnsi="Arial" w:cs="Arial"/>
          <w:sz w:val="18"/>
          <w:szCs w:val="18"/>
        </w:rPr>
        <w:t>,</w:t>
      </w:r>
    </w:p>
    <w:p w:rsidR="00377CBB" w:rsidRDefault="00377CBB" w:rsidP="000C1AE1">
      <w:pPr>
        <w:numPr>
          <w:ilvl w:val="0"/>
          <w:numId w:val="4"/>
        </w:numPr>
        <w:spacing w:after="0" w:line="260" w:lineRule="atLeast"/>
        <w:rPr>
          <w:rFonts w:ascii="Arial" w:hAnsi="Arial" w:cs="Arial"/>
          <w:sz w:val="18"/>
          <w:szCs w:val="18"/>
        </w:rPr>
      </w:pPr>
      <w:bookmarkStart w:id="0" w:name="_Hlk232516175"/>
      <w:r>
        <w:rPr>
          <w:rFonts w:ascii="Arial" w:hAnsi="Arial" w:cs="Arial"/>
          <w:sz w:val="18"/>
          <w:szCs w:val="18"/>
        </w:rPr>
        <w:t xml:space="preserve">mora izkazati uspešno izvedbo istovrstne storitve za vsaj 3 naročnike v javnem sektorju z vsaj 50 zaposlenimi v zadnjih </w:t>
      </w:r>
      <w:r w:rsidR="000C1AE1">
        <w:rPr>
          <w:rFonts w:ascii="Arial" w:hAnsi="Arial" w:cs="Arial"/>
          <w:sz w:val="18"/>
          <w:szCs w:val="18"/>
        </w:rPr>
        <w:t>3</w:t>
      </w:r>
      <w:r>
        <w:rPr>
          <w:rFonts w:ascii="Arial" w:hAnsi="Arial" w:cs="Arial"/>
          <w:sz w:val="18"/>
          <w:szCs w:val="18"/>
        </w:rPr>
        <w:t xml:space="preserve"> letih od objave tega naročila </w:t>
      </w:r>
      <w:r w:rsidRPr="00377CBB">
        <w:rPr>
          <w:rFonts w:ascii="Arial" w:hAnsi="Arial" w:cs="Arial"/>
          <w:sz w:val="18"/>
          <w:szCs w:val="18"/>
        </w:rPr>
        <w:t>s področja kibernetske varnosti.</w:t>
      </w:r>
    </w:p>
    <w:p w:rsidR="000C1AE1" w:rsidRDefault="000C1AE1" w:rsidP="000C1AE1">
      <w:pPr>
        <w:spacing w:after="0" w:line="260" w:lineRule="atLeast"/>
        <w:rPr>
          <w:rFonts w:ascii="Arial" w:hAnsi="Arial" w:cs="Arial"/>
          <w:sz w:val="18"/>
          <w:szCs w:val="18"/>
        </w:rPr>
      </w:pPr>
    </w:p>
    <w:p w:rsidR="000C1AE1" w:rsidRDefault="000C1AE1" w:rsidP="000C1AE1">
      <w:pPr>
        <w:spacing w:after="0" w:line="260" w:lineRule="atLeast"/>
        <w:rPr>
          <w:rFonts w:ascii="Arial" w:hAnsi="Arial" w:cs="Arial"/>
          <w:sz w:val="18"/>
          <w:szCs w:val="18"/>
        </w:rPr>
      </w:pPr>
    </w:p>
    <w:p w:rsidR="000C1AE1" w:rsidRDefault="000C1AE1" w:rsidP="000C1AE1">
      <w:pPr>
        <w:spacing w:after="0" w:line="260" w:lineRule="atLeast"/>
        <w:rPr>
          <w:rFonts w:ascii="Arial" w:hAnsi="Arial" w:cs="Arial"/>
          <w:sz w:val="18"/>
          <w:szCs w:val="18"/>
        </w:rPr>
      </w:pPr>
    </w:p>
    <w:p w:rsidR="000C1AE1" w:rsidRPr="00377CBB" w:rsidRDefault="000C1AE1" w:rsidP="000C1AE1">
      <w:pPr>
        <w:spacing w:after="0" w:line="260" w:lineRule="atLeast"/>
        <w:rPr>
          <w:rFonts w:ascii="Arial" w:hAnsi="Arial" w:cs="Arial"/>
          <w:sz w:val="18"/>
          <w:szCs w:val="18"/>
        </w:rPr>
      </w:pPr>
    </w:p>
    <w:bookmarkEnd w:id="0"/>
    <w:p w:rsidR="00B95340" w:rsidRDefault="00B95340" w:rsidP="00B95340">
      <w:pPr>
        <w:jc w:val="left"/>
        <w:rPr>
          <w:rFonts w:ascii="Arial" w:hAnsi="Arial" w:cs="Arial"/>
          <w:sz w:val="18"/>
          <w:szCs w:val="18"/>
          <w:lang w:eastAsia="sl-SI"/>
        </w:rPr>
      </w:pPr>
    </w:p>
    <w:p w:rsidR="00A91558" w:rsidRDefault="00A91558" w:rsidP="00B95340">
      <w:pPr>
        <w:jc w:val="left"/>
        <w:rPr>
          <w:rFonts w:ascii="Arial" w:hAnsi="Arial" w:cs="Arial"/>
          <w:sz w:val="18"/>
          <w:szCs w:val="18"/>
          <w:lang w:eastAsia="sl-SI"/>
        </w:rPr>
      </w:pPr>
    </w:p>
    <w:p w:rsidR="00A91558" w:rsidRPr="00377CBB" w:rsidRDefault="00A91558" w:rsidP="00B95340">
      <w:pPr>
        <w:jc w:val="left"/>
        <w:rPr>
          <w:rFonts w:ascii="Arial" w:hAnsi="Arial" w:cs="Arial"/>
          <w:sz w:val="18"/>
          <w:szCs w:val="18"/>
          <w:lang w:eastAsia="sl-SI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2689"/>
        <w:gridCol w:w="2126"/>
        <w:gridCol w:w="2835"/>
        <w:gridCol w:w="3260"/>
        <w:gridCol w:w="2693"/>
      </w:tblGrid>
      <w:tr w:rsidR="00A91558" w:rsidTr="00A91558">
        <w:tc>
          <w:tcPr>
            <w:tcW w:w="2689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>Ime in priimek</w:t>
            </w:r>
          </w:p>
        </w:tc>
        <w:tc>
          <w:tcPr>
            <w:tcW w:w="2126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 xml:space="preserve">Naziv </w:t>
            </w:r>
          </w:p>
        </w:tc>
        <w:tc>
          <w:tcPr>
            <w:tcW w:w="2835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>Zaposlen pri</w:t>
            </w:r>
          </w:p>
        </w:tc>
        <w:tc>
          <w:tcPr>
            <w:tcW w:w="3260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>Navedba referenc (naziv naročnika, število zaposlenih, področje revizije, trajanje)</w:t>
            </w:r>
          </w:p>
        </w:tc>
        <w:tc>
          <w:tcPr>
            <w:tcW w:w="2693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>Vloga (član ali vodja)</w:t>
            </w:r>
          </w:p>
        </w:tc>
      </w:tr>
      <w:tr w:rsidR="00A91558" w:rsidTr="00A91558">
        <w:tc>
          <w:tcPr>
            <w:tcW w:w="2689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126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835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3260" w:type="dxa"/>
          </w:tcPr>
          <w:p w:rsidR="00A91558" w:rsidRDefault="00A91558" w:rsidP="003E669F">
            <w:pPr>
              <w:shd w:val="clear" w:color="auto" w:fill="DEEAF6" w:themeFill="accent5" w:themeFillTint="33"/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>- naziv, število zaposlenih, področje revizije, trajanje;</w:t>
            </w:r>
          </w:p>
          <w:p w:rsidR="00A91558" w:rsidRDefault="00A91558" w:rsidP="003E669F">
            <w:pPr>
              <w:shd w:val="clear" w:color="auto" w:fill="DEEAF6" w:themeFill="accent5" w:themeFillTint="33"/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>- naziv, število zaposlenih, področje, trajanje,</w:t>
            </w:r>
          </w:p>
          <w:p w:rsidR="00A91558" w:rsidRDefault="00A91558" w:rsidP="003E669F">
            <w:pPr>
              <w:shd w:val="clear" w:color="auto" w:fill="DEEAF6" w:themeFill="accent5" w:themeFillTint="33"/>
              <w:jc w:val="left"/>
              <w:rPr>
                <w:rFonts w:ascii="Arial" w:hAnsi="Arial" w:cs="Arial"/>
                <w:lang w:eastAsia="sl-SI"/>
              </w:rPr>
            </w:pPr>
            <w:r>
              <w:rPr>
                <w:rFonts w:ascii="Arial" w:hAnsi="Arial" w:cs="Arial"/>
                <w:lang w:eastAsia="sl-SI"/>
              </w:rPr>
              <w:t>- naziv, število zaposlenih, področje, trajanje</w:t>
            </w:r>
          </w:p>
        </w:tc>
        <w:tc>
          <w:tcPr>
            <w:tcW w:w="2693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</w:tr>
      <w:tr w:rsidR="00A91558" w:rsidTr="00A91558">
        <w:tc>
          <w:tcPr>
            <w:tcW w:w="2689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126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835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3260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693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</w:tr>
      <w:tr w:rsidR="00A91558" w:rsidTr="00A91558">
        <w:tc>
          <w:tcPr>
            <w:tcW w:w="2689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126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835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3260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693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</w:tr>
      <w:tr w:rsidR="00A91558" w:rsidTr="00A91558">
        <w:tc>
          <w:tcPr>
            <w:tcW w:w="2689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126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835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3260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693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</w:tr>
      <w:tr w:rsidR="00A91558" w:rsidTr="00A91558">
        <w:tc>
          <w:tcPr>
            <w:tcW w:w="2689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126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835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3260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  <w:tc>
          <w:tcPr>
            <w:tcW w:w="2693" w:type="dxa"/>
          </w:tcPr>
          <w:p w:rsidR="00A91558" w:rsidRDefault="00A91558" w:rsidP="00B95340">
            <w:pPr>
              <w:jc w:val="left"/>
              <w:rPr>
                <w:rFonts w:ascii="Arial" w:hAnsi="Arial" w:cs="Arial"/>
                <w:lang w:eastAsia="sl-SI"/>
              </w:rPr>
            </w:pPr>
          </w:p>
        </w:tc>
      </w:tr>
    </w:tbl>
    <w:p w:rsidR="00377CBB" w:rsidRPr="005F4440" w:rsidRDefault="00377CBB" w:rsidP="00B95340">
      <w:pPr>
        <w:jc w:val="left"/>
        <w:rPr>
          <w:rFonts w:ascii="Arial" w:hAnsi="Arial" w:cs="Arial"/>
          <w:lang w:eastAsia="sl-SI"/>
        </w:rPr>
      </w:pPr>
    </w:p>
    <w:p w:rsidR="003E669F" w:rsidRPr="000C1AE1" w:rsidRDefault="00B95340" w:rsidP="000C1AE1">
      <w:pPr>
        <w:spacing w:after="0" w:line="312" w:lineRule="auto"/>
        <w:rPr>
          <w:rFonts w:ascii="Arial" w:hAnsi="Arial" w:cs="Arial"/>
          <w:lang w:eastAsia="sl-SI"/>
        </w:rPr>
      </w:pPr>
      <w:r w:rsidRPr="005F4440">
        <w:rPr>
          <w:rFonts w:ascii="Arial" w:hAnsi="Arial" w:cs="Arial"/>
          <w:lang w:eastAsia="sl-SI"/>
        </w:rPr>
        <w:t xml:space="preserve">Kraj in datum:                                                                              </w:t>
      </w:r>
      <w:r w:rsidR="001B4170">
        <w:rPr>
          <w:rFonts w:ascii="Arial" w:hAnsi="Arial" w:cs="Arial"/>
          <w:lang w:eastAsia="sl-SI"/>
        </w:rPr>
        <w:tab/>
      </w:r>
      <w:r w:rsidR="001B4170">
        <w:rPr>
          <w:rFonts w:ascii="Arial" w:hAnsi="Arial" w:cs="Arial"/>
          <w:lang w:eastAsia="sl-SI"/>
        </w:rPr>
        <w:tab/>
      </w:r>
      <w:r w:rsidR="001B4170">
        <w:rPr>
          <w:rFonts w:ascii="Arial" w:hAnsi="Arial" w:cs="Arial"/>
          <w:lang w:eastAsia="sl-SI"/>
        </w:rPr>
        <w:tab/>
      </w:r>
      <w:r w:rsidR="001B4170">
        <w:rPr>
          <w:rFonts w:ascii="Arial" w:hAnsi="Arial" w:cs="Arial"/>
          <w:lang w:eastAsia="sl-SI"/>
        </w:rPr>
        <w:tab/>
      </w:r>
      <w:r w:rsidR="001B4170">
        <w:rPr>
          <w:rFonts w:ascii="Arial" w:hAnsi="Arial" w:cs="Arial"/>
          <w:lang w:eastAsia="sl-SI"/>
        </w:rPr>
        <w:tab/>
      </w:r>
      <w:r w:rsidR="001B4170">
        <w:rPr>
          <w:rFonts w:ascii="Arial" w:hAnsi="Arial" w:cs="Arial"/>
          <w:lang w:eastAsia="sl-SI"/>
        </w:rPr>
        <w:tab/>
      </w:r>
      <w:r w:rsidRPr="005F4440">
        <w:rPr>
          <w:rFonts w:ascii="Arial" w:hAnsi="Arial" w:cs="Arial"/>
          <w:lang w:eastAsia="sl-SI"/>
        </w:rPr>
        <w:t xml:space="preserve">  Žig in podpis ponudnika</w:t>
      </w:r>
    </w:p>
    <w:p w:rsidR="003E669F" w:rsidRDefault="003E669F" w:rsidP="00B95340">
      <w:pPr>
        <w:spacing w:line="240" w:lineRule="auto"/>
        <w:jc w:val="left"/>
        <w:rPr>
          <w:rFonts w:ascii="Arial" w:hAnsi="Arial" w:cs="Arial"/>
          <w:b/>
        </w:rPr>
      </w:pPr>
    </w:p>
    <w:p w:rsidR="00B95340" w:rsidRPr="000C1AE1" w:rsidRDefault="00B95340" w:rsidP="00B95340">
      <w:pPr>
        <w:spacing w:line="240" w:lineRule="auto"/>
        <w:jc w:val="left"/>
        <w:rPr>
          <w:rFonts w:ascii="Arial" w:hAnsi="Arial" w:cs="Arial"/>
          <w:b/>
          <w:sz w:val="18"/>
          <w:szCs w:val="18"/>
        </w:rPr>
      </w:pPr>
      <w:r w:rsidRPr="000C1AE1">
        <w:rPr>
          <w:rFonts w:ascii="Arial" w:hAnsi="Arial" w:cs="Arial"/>
          <w:b/>
          <w:sz w:val="18"/>
          <w:szCs w:val="18"/>
        </w:rPr>
        <w:t>Obvezne priloge:</w:t>
      </w:r>
    </w:p>
    <w:p w:rsidR="00A64ACB" w:rsidRPr="000C1AE1" w:rsidRDefault="00FD3ADA" w:rsidP="00B95340">
      <w:pPr>
        <w:numPr>
          <w:ilvl w:val="0"/>
          <w:numId w:val="1"/>
        </w:numPr>
        <w:spacing w:before="200" w:after="0" w:line="240" w:lineRule="auto"/>
        <w:contextualSpacing/>
        <w:jc w:val="left"/>
        <w:rPr>
          <w:rFonts w:ascii="Arial" w:eastAsia="Times New Roman" w:hAnsi="Arial" w:cs="Arial"/>
          <w:sz w:val="18"/>
          <w:szCs w:val="18"/>
          <w:lang w:eastAsia="sl-SI"/>
        </w:rPr>
      </w:pPr>
      <w:r w:rsidRPr="000C1AE1">
        <w:rPr>
          <w:rFonts w:ascii="Arial" w:eastAsia="Times New Roman" w:hAnsi="Arial" w:cs="Arial"/>
          <w:sz w:val="18"/>
          <w:szCs w:val="18"/>
          <w:lang w:eastAsia="sl-SI"/>
        </w:rPr>
        <w:t>za vse naveden</w:t>
      </w:r>
      <w:r w:rsidR="00A91558">
        <w:rPr>
          <w:rFonts w:ascii="Arial" w:eastAsia="Times New Roman" w:hAnsi="Arial" w:cs="Arial"/>
          <w:sz w:val="18"/>
          <w:szCs w:val="18"/>
          <w:lang w:eastAsia="sl-SI"/>
        </w:rPr>
        <w:t>e</w:t>
      </w:r>
      <w:bookmarkStart w:id="1" w:name="_GoBack"/>
      <w:bookmarkEnd w:id="1"/>
      <w:r w:rsidRPr="000C1AE1">
        <w:rPr>
          <w:rFonts w:ascii="Arial" w:eastAsia="Times New Roman" w:hAnsi="Arial" w:cs="Arial"/>
          <w:sz w:val="18"/>
          <w:szCs w:val="18"/>
          <w:lang w:eastAsia="sl-SI"/>
        </w:rPr>
        <w:t xml:space="preserve"> strokovnjake je potrebno priložiti certifikat oz. potrdilo o pridobljenem nazivu</w:t>
      </w:r>
      <w:r w:rsidR="00EF7AF3">
        <w:rPr>
          <w:rFonts w:ascii="Arial" w:eastAsia="Times New Roman" w:hAnsi="Arial" w:cs="Arial"/>
          <w:sz w:val="18"/>
          <w:szCs w:val="18"/>
          <w:lang w:eastAsia="sl-SI"/>
        </w:rPr>
        <w:t xml:space="preserve"> ter dokazilo o zaposlitvi,</w:t>
      </w:r>
    </w:p>
    <w:p w:rsidR="00FD3ADA" w:rsidRPr="000C1AE1" w:rsidRDefault="00FD3ADA" w:rsidP="00B95340">
      <w:pPr>
        <w:numPr>
          <w:ilvl w:val="0"/>
          <w:numId w:val="1"/>
        </w:numPr>
        <w:spacing w:before="200" w:after="0" w:line="240" w:lineRule="auto"/>
        <w:contextualSpacing/>
        <w:jc w:val="left"/>
        <w:rPr>
          <w:rFonts w:ascii="Arial" w:eastAsia="Times New Roman" w:hAnsi="Arial" w:cs="Arial"/>
          <w:sz w:val="18"/>
          <w:szCs w:val="18"/>
          <w:lang w:eastAsia="sl-SI"/>
        </w:rPr>
      </w:pPr>
      <w:r w:rsidRPr="000C1AE1">
        <w:rPr>
          <w:rFonts w:ascii="Arial" w:eastAsia="Times New Roman" w:hAnsi="Arial" w:cs="Arial"/>
          <w:sz w:val="18"/>
          <w:szCs w:val="18"/>
          <w:lang w:eastAsia="sl-SI"/>
        </w:rPr>
        <w:t>za vse navedene strokovnjake</w:t>
      </w:r>
      <w:r w:rsidR="003E669F" w:rsidRPr="000C1AE1">
        <w:rPr>
          <w:rFonts w:ascii="Arial" w:eastAsia="Times New Roman" w:hAnsi="Arial" w:cs="Arial"/>
          <w:sz w:val="18"/>
          <w:szCs w:val="18"/>
          <w:lang w:eastAsia="sl-SI"/>
        </w:rPr>
        <w:t xml:space="preserve"> je potrebno navesti zahtevane reference, kot prikazano v obrazcu; v postopku preverjanja ponudb bo naročnik pozval k predložitvi Obrazca 7 »Potrdilo referenčnega projekta«.</w:t>
      </w:r>
    </w:p>
    <w:sectPr w:rsidR="00FD3ADA" w:rsidRPr="000C1AE1" w:rsidSect="00FD3ADA">
      <w:headerReference w:type="default" r:id="rId7"/>
      <w:footerReference w:type="default" r:id="rId8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1607C" w:rsidRDefault="0061607C" w:rsidP="0061607C">
      <w:pPr>
        <w:spacing w:after="0" w:line="240" w:lineRule="auto"/>
      </w:pPr>
      <w:r>
        <w:separator/>
      </w:r>
    </w:p>
  </w:endnote>
  <w:endnote w:type="continuationSeparator" w:id="0">
    <w:p w:rsidR="0061607C" w:rsidRDefault="0061607C" w:rsidP="006160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1AE1" w:rsidRDefault="000C1AE1" w:rsidP="000C1AE1">
    <w:pPr>
      <w:pStyle w:val="Noga"/>
      <w:jc w:val="right"/>
    </w:pPr>
    <w:r>
      <w:t>1/2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1607C" w:rsidRDefault="0061607C" w:rsidP="0061607C">
      <w:pPr>
        <w:spacing w:after="0" w:line="240" w:lineRule="auto"/>
      </w:pPr>
      <w:r>
        <w:separator/>
      </w:r>
    </w:p>
  </w:footnote>
  <w:footnote w:type="continuationSeparator" w:id="0">
    <w:p w:rsidR="0061607C" w:rsidRDefault="0061607C" w:rsidP="006160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607C" w:rsidRDefault="0061607C" w:rsidP="00B95340">
    <w:pPr>
      <w:pStyle w:val="Glava"/>
      <w:tabs>
        <w:tab w:val="clear" w:pos="4536"/>
      </w:tabs>
    </w:pPr>
    <w:r>
      <w:tab/>
    </w:r>
    <w:r>
      <w:tab/>
    </w:r>
    <w:r>
      <w:rPr>
        <w:noProof/>
      </w:rPr>
      <w:drawing>
        <wp:inline distT="0" distB="0" distL="0" distR="0" wp14:anchorId="089231B5">
          <wp:extent cx="2877820" cy="871855"/>
          <wp:effectExtent l="0" t="0" r="0" b="444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77820" cy="8718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0413CC"/>
    <w:multiLevelType w:val="hybridMultilevel"/>
    <w:tmpl w:val="766C9EDC"/>
    <w:lvl w:ilvl="0" w:tplc="D63EAD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D77D4E"/>
    <w:multiLevelType w:val="hybridMultilevel"/>
    <w:tmpl w:val="E1D0A410"/>
    <w:lvl w:ilvl="0" w:tplc="FFFFFFFF">
      <w:start w:val="1"/>
      <w:numFmt w:val="bullet"/>
      <w:lvlText w:val="•"/>
      <w:lvlJc w:val="left"/>
      <w:pPr>
        <w:ind w:left="1440" w:hanging="360"/>
      </w:p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4E6C5BD6"/>
    <w:multiLevelType w:val="hybridMultilevel"/>
    <w:tmpl w:val="C960E8B8"/>
    <w:lvl w:ilvl="0" w:tplc="9F1099A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75E68B6"/>
    <w:multiLevelType w:val="hybridMultilevel"/>
    <w:tmpl w:val="98649A26"/>
    <w:lvl w:ilvl="0" w:tplc="FFFFFFFF">
      <w:start w:val="1"/>
      <w:numFmt w:val="bullet"/>
      <w:lvlText w:val="•"/>
      <w:lvlJc w:val="left"/>
      <w:pPr>
        <w:ind w:left="1440" w:hanging="360"/>
      </w:p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1607C"/>
    <w:rsid w:val="000C1AE1"/>
    <w:rsid w:val="001B4170"/>
    <w:rsid w:val="002B34BC"/>
    <w:rsid w:val="00377CBB"/>
    <w:rsid w:val="003B35F7"/>
    <w:rsid w:val="003E669F"/>
    <w:rsid w:val="0061607C"/>
    <w:rsid w:val="00864DC2"/>
    <w:rsid w:val="00985EB3"/>
    <w:rsid w:val="00A64ACB"/>
    <w:rsid w:val="00A91558"/>
    <w:rsid w:val="00B95340"/>
    <w:rsid w:val="00EF7AF3"/>
    <w:rsid w:val="00FD3A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6C2806E5"/>
  <w15:chartTrackingRefBased/>
  <w15:docId w15:val="{34D67BCE-2C8B-4335-B167-F563905C56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61607C"/>
    <w:pPr>
      <w:spacing w:after="200" w:line="276" w:lineRule="auto"/>
      <w:jc w:val="both"/>
    </w:pPr>
    <w:rPr>
      <w:rFonts w:ascii="Calibri" w:eastAsia="Calibri" w:hAnsi="Calibri" w:cs="Times New Roman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16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61607C"/>
    <w:rPr>
      <w:rFonts w:ascii="Calibri" w:eastAsia="Calibri" w:hAnsi="Calibri" w:cs="Times New Roman"/>
    </w:rPr>
  </w:style>
  <w:style w:type="paragraph" w:styleId="Noga">
    <w:name w:val="footer"/>
    <w:basedOn w:val="Navaden"/>
    <w:link w:val="NogaZnak"/>
    <w:uiPriority w:val="99"/>
    <w:unhideWhenUsed/>
    <w:rsid w:val="006160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1607C"/>
    <w:rPr>
      <w:rFonts w:ascii="Calibri" w:eastAsia="Calibri" w:hAnsi="Calibri" w:cs="Times New Roman"/>
    </w:rPr>
  </w:style>
  <w:style w:type="table" w:styleId="Tabelamrea">
    <w:name w:val="Table Grid"/>
    <w:basedOn w:val="Navadnatabela"/>
    <w:uiPriority w:val="39"/>
    <w:rsid w:val="00FD3A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0C1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346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Ilić Stefanović</dc:creator>
  <cp:keywords/>
  <dc:description/>
  <cp:lastModifiedBy>Katarina Ilić Stefanović</cp:lastModifiedBy>
  <cp:revision>28</cp:revision>
  <cp:lastPrinted>2026-06-16T11:18:00Z</cp:lastPrinted>
  <dcterms:created xsi:type="dcterms:W3CDTF">2026-06-16T09:18:00Z</dcterms:created>
  <dcterms:modified xsi:type="dcterms:W3CDTF">2026-06-17T06:45:00Z</dcterms:modified>
</cp:coreProperties>
</file>